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0"/>
        <w:gridCol w:w="4253"/>
      </w:tblGrid>
      <w:tr w:rsidR="00566708" w:rsidRPr="00ED7BE1" w:rsidTr="00695CD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0" w:type="dxa"/>
          </w:tcPr>
          <w:p w:rsidR="00566708" w:rsidRPr="00ED7BE1" w:rsidRDefault="00566708" w:rsidP="00695CD0">
            <w:pPr>
              <w:ind w:right="282"/>
            </w:pPr>
            <w:r>
              <w:rPr>
                <w:b/>
                <w:bCs/>
                <w:noProof/>
                <w:lang w:eastAsia="en-GB"/>
              </w:rPr>
              <w:drawing>
                <wp:inline distT="0" distB="0" distL="0" distR="0">
                  <wp:extent cx="1628775" cy="838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</w:tcPr>
          <w:p w:rsidR="00566708" w:rsidRPr="00ED7BE1" w:rsidRDefault="00566708" w:rsidP="00695CD0">
            <w:pPr>
              <w:ind w:right="282"/>
              <w:jc w:val="right"/>
            </w:pPr>
          </w:p>
        </w:tc>
      </w:tr>
      <w:tr w:rsidR="00566708" w:rsidRPr="00ED7BE1" w:rsidTr="00695C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0" w:type="dxa"/>
          </w:tcPr>
          <w:p w:rsidR="00566708" w:rsidRPr="00ED7BE1" w:rsidRDefault="00566708" w:rsidP="00695CD0">
            <w:pPr>
              <w:pStyle w:val="Heading4"/>
              <w:ind w:right="-321"/>
            </w:pPr>
            <w:r w:rsidRPr="00ED7BE1">
              <w:t xml:space="preserve"> </w:t>
            </w:r>
          </w:p>
          <w:p w:rsidR="00566708" w:rsidRPr="00ED7BE1" w:rsidRDefault="00566708" w:rsidP="00695CD0">
            <w:pPr>
              <w:pStyle w:val="Heading4"/>
              <w:ind w:right="-321"/>
            </w:pPr>
            <w:r w:rsidRPr="00ED7BE1">
              <w:t>SRD/MG</w:t>
            </w:r>
          </w:p>
        </w:tc>
        <w:tc>
          <w:tcPr>
            <w:tcW w:w="4253" w:type="dxa"/>
          </w:tcPr>
          <w:p w:rsidR="00566708" w:rsidRPr="00ED7BE1" w:rsidRDefault="00566708" w:rsidP="00695CD0">
            <w:pPr>
              <w:ind w:right="282"/>
              <w:rPr>
                <w:sz w:val="12"/>
              </w:rPr>
            </w:pPr>
          </w:p>
          <w:p w:rsidR="00566708" w:rsidRPr="00ED7BE1" w:rsidRDefault="00566708" w:rsidP="00695CD0">
            <w:pPr>
              <w:pStyle w:val="Heading4"/>
              <w:ind w:right="-321"/>
            </w:pPr>
          </w:p>
        </w:tc>
      </w:tr>
      <w:tr w:rsidR="00566708" w:rsidRPr="00ED7BE1" w:rsidTr="00695C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0" w:type="dxa"/>
          </w:tcPr>
          <w:p w:rsidR="00566708" w:rsidRPr="00ED7BE1" w:rsidRDefault="00566708" w:rsidP="00695CD0">
            <w:pPr>
              <w:pStyle w:val="Heading4"/>
              <w:ind w:right="-321"/>
            </w:pPr>
          </w:p>
        </w:tc>
        <w:tc>
          <w:tcPr>
            <w:tcW w:w="4253" w:type="dxa"/>
          </w:tcPr>
          <w:p w:rsidR="00566708" w:rsidRPr="00ED7BE1" w:rsidRDefault="00566708" w:rsidP="00695CD0">
            <w:pPr>
              <w:pStyle w:val="Heading4"/>
              <w:ind w:right="-321"/>
            </w:pPr>
          </w:p>
        </w:tc>
      </w:tr>
      <w:tr w:rsidR="00566708" w:rsidRPr="00ED7BE1" w:rsidTr="00695C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0" w:type="dxa"/>
          </w:tcPr>
          <w:p w:rsidR="00566708" w:rsidRPr="00ED7BE1" w:rsidRDefault="00566708" w:rsidP="00695CD0">
            <w:pPr>
              <w:spacing w:before="120"/>
              <w:rPr>
                <w:rFonts w:ascii="Arial" w:hAnsi="Arial" w:cs="Arial"/>
                <w:b/>
                <w:sz w:val="24"/>
                <w:szCs w:val="24"/>
              </w:rPr>
            </w:pPr>
            <w:r w:rsidRPr="00ED7BE1">
              <w:rPr>
                <w:rFonts w:ascii="Arial" w:hAnsi="Arial" w:cs="Arial"/>
                <w:b/>
                <w:sz w:val="24"/>
                <w:szCs w:val="24"/>
              </w:rPr>
              <w:t>5</w:t>
            </w: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ED7BE1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nd</w:t>
            </w:r>
            <w:r w:rsidRPr="00ED7BE1">
              <w:rPr>
                <w:rFonts w:ascii="Arial" w:hAnsi="Arial" w:cs="Arial"/>
                <w:b/>
                <w:sz w:val="24"/>
                <w:szCs w:val="24"/>
              </w:rPr>
              <w:t xml:space="preserve"> Meeting of SRD/MG </w:t>
            </w:r>
          </w:p>
          <w:p w:rsidR="00566708" w:rsidRPr="00ED7BE1" w:rsidRDefault="00566708" w:rsidP="00566708">
            <w:r>
              <w:rPr>
                <w:rFonts w:ascii="Arial" w:hAnsi="Arial" w:cs="Arial"/>
                <w:b/>
                <w:sz w:val="24"/>
                <w:szCs w:val="24"/>
              </w:rPr>
              <w:t>Biel</w:t>
            </w:r>
            <w:r w:rsidRPr="00ED7BE1">
              <w:rPr>
                <w:rFonts w:ascii="Arial" w:hAnsi="Arial" w:cs="Arial"/>
                <w:b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Pr="00ED7BE1">
              <w:rPr>
                <w:rFonts w:ascii="Arial" w:hAnsi="Arial" w:cs="Arial"/>
                <w:b/>
                <w:sz w:val="24"/>
                <w:szCs w:val="24"/>
              </w:rPr>
              <w:t>-</w:t>
            </w: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  <w:r w:rsidRPr="00ED7BE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September</w:t>
            </w:r>
            <w:r w:rsidRPr="00ED7BE1">
              <w:rPr>
                <w:rFonts w:ascii="Arial" w:hAnsi="Arial" w:cs="Arial"/>
                <w:b/>
                <w:sz w:val="24"/>
                <w:szCs w:val="24"/>
              </w:rPr>
              <w:t xml:space="preserve"> 2011</w:t>
            </w:r>
          </w:p>
        </w:tc>
        <w:tc>
          <w:tcPr>
            <w:tcW w:w="4253" w:type="dxa"/>
          </w:tcPr>
          <w:p w:rsidR="00566708" w:rsidRPr="00ED7BE1" w:rsidRDefault="00566708" w:rsidP="00695CD0">
            <w:pPr>
              <w:pStyle w:val="Heading4"/>
              <w:ind w:right="-321"/>
            </w:pPr>
          </w:p>
          <w:p w:rsidR="00566708" w:rsidRPr="00ED7BE1" w:rsidRDefault="00566708" w:rsidP="00695CD0">
            <w:pPr>
              <w:pStyle w:val="Heading4"/>
              <w:spacing w:after="60"/>
              <w:ind w:right="-317"/>
            </w:pPr>
            <w:r w:rsidRPr="00ED7BE1">
              <w:t xml:space="preserve">  </w:t>
            </w:r>
            <w:r>
              <w:t xml:space="preserve">                              </w:t>
            </w:r>
            <w:proofErr w:type="gramStart"/>
            <w:r w:rsidRPr="00ED7BE1">
              <w:t>SRDMG(</w:t>
            </w:r>
            <w:proofErr w:type="gramEnd"/>
            <w:r w:rsidRPr="00ED7BE1">
              <w:t>11)</w:t>
            </w:r>
            <w:r>
              <w:t>***</w:t>
            </w:r>
          </w:p>
        </w:tc>
      </w:tr>
      <w:tr w:rsidR="00566708" w:rsidRPr="00ED7BE1" w:rsidTr="00695C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2"/>
          </w:tcPr>
          <w:p w:rsidR="00566708" w:rsidRPr="00ED7BE1" w:rsidRDefault="00566708" w:rsidP="00695CD0">
            <w:pPr>
              <w:pStyle w:val="Heading4"/>
              <w:tabs>
                <w:tab w:val="left" w:pos="8789"/>
              </w:tabs>
              <w:rPr>
                <w:rFonts w:cs="Arial"/>
                <w:szCs w:val="24"/>
              </w:rPr>
            </w:pPr>
          </w:p>
          <w:p w:rsidR="00566708" w:rsidRPr="00ED7BE1" w:rsidRDefault="00566708" w:rsidP="00695CD0">
            <w:pPr>
              <w:pStyle w:val="Heading4"/>
              <w:tabs>
                <w:tab w:val="left" w:pos="8789"/>
              </w:tabs>
              <w:jc w:val="both"/>
              <w:rPr>
                <w:rFonts w:cs="Arial"/>
                <w:b w:val="0"/>
                <w:szCs w:val="24"/>
              </w:rPr>
            </w:pPr>
            <w:r w:rsidRPr="00ED7BE1">
              <w:rPr>
                <w:rFonts w:cs="Arial"/>
                <w:szCs w:val="24"/>
              </w:rPr>
              <w:t xml:space="preserve">Date issued: </w:t>
            </w:r>
            <w:r>
              <w:rPr>
                <w:rFonts w:cs="Arial"/>
                <w:szCs w:val="24"/>
              </w:rPr>
              <w:t>06</w:t>
            </w:r>
            <w:r w:rsidRPr="00ED7BE1">
              <w:rPr>
                <w:rFonts w:cs="Arial"/>
                <w:szCs w:val="24"/>
              </w:rPr>
              <w:t xml:space="preserve"> </w:t>
            </w:r>
            <w:r>
              <w:rPr>
                <w:rFonts w:cs="Arial"/>
                <w:szCs w:val="24"/>
              </w:rPr>
              <w:t>July</w:t>
            </w:r>
            <w:r w:rsidRPr="00ED7BE1">
              <w:rPr>
                <w:rFonts w:cs="Arial"/>
                <w:szCs w:val="24"/>
              </w:rPr>
              <w:t xml:space="preserve"> 2011</w:t>
            </w:r>
          </w:p>
          <w:p w:rsidR="00566708" w:rsidRPr="00ED7BE1" w:rsidRDefault="00566708" w:rsidP="00695CD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66708" w:rsidRPr="00ED7BE1" w:rsidRDefault="00566708" w:rsidP="00695CD0">
            <w:pPr>
              <w:pStyle w:val="Heading4"/>
              <w:tabs>
                <w:tab w:val="left" w:pos="8789"/>
              </w:tabs>
              <w:rPr>
                <w:rFonts w:cs="Arial"/>
                <w:szCs w:val="24"/>
              </w:rPr>
            </w:pPr>
            <w:r w:rsidRPr="00ED7BE1">
              <w:rPr>
                <w:rFonts w:cs="Arial"/>
                <w:szCs w:val="24"/>
              </w:rPr>
              <w:t xml:space="preserve">Source: </w:t>
            </w:r>
            <w:r>
              <w:rPr>
                <w:rFonts w:cs="Arial"/>
                <w:szCs w:val="24"/>
              </w:rPr>
              <w:t>UK</w:t>
            </w:r>
          </w:p>
          <w:p w:rsidR="00566708" w:rsidRPr="00ED7BE1" w:rsidRDefault="00566708" w:rsidP="00695CD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66708" w:rsidRPr="00ED7BE1" w:rsidRDefault="00566708" w:rsidP="00695CD0">
            <w:pPr>
              <w:pStyle w:val="Header"/>
              <w:ind w:left="999" w:hanging="999"/>
              <w:rPr>
                <w:rFonts w:ascii="Arial" w:hAnsi="Arial" w:cs="Arial"/>
                <w:b/>
                <w:sz w:val="24"/>
                <w:szCs w:val="24"/>
              </w:rPr>
            </w:pPr>
            <w:r w:rsidRPr="00ED7BE1">
              <w:rPr>
                <w:rFonts w:ascii="Arial" w:hAnsi="Arial" w:cs="Arial"/>
                <w:b/>
                <w:sz w:val="24"/>
                <w:szCs w:val="24"/>
              </w:rPr>
              <w:t xml:space="preserve">Subject: </w:t>
            </w:r>
            <w:r>
              <w:rPr>
                <w:rFonts w:ascii="Arial" w:hAnsi="Arial" w:cs="Arial"/>
                <w:b/>
                <w:sz w:val="24"/>
                <w:szCs w:val="24"/>
              </w:rPr>
              <w:t>ERC Recommendation 70-03 Annex 1 – Proposal with footnotes included in the main table</w:t>
            </w:r>
            <w:r w:rsidRPr="00ED7BE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566708" w:rsidRPr="00ED7BE1" w:rsidRDefault="00566708" w:rsidP="00695CD0">
            <w:pPr>
              <w:pStyle w:val="Head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66708" w:rsidRPr="00ED7BE1" w:rsidRDefault="00566708" w:rsidP="00566708">
      <w:pPr>
        <w:ind w:right="-852"/>
        <w:jc w:val="right"/>
      </w:pPr>
      <w:r w:rsidRPr="00ED7BE1">
        <w:rPr>
          <w:noProof/>
          <w:lang w:val="en-IE" w:eastAsia="en-I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35pt;margin-top:7.8pt;width:36pt;height:18pt;z-index:251660288;mso-position-horizontal-relative:text;mso-position-vertical-relative:text">
            <v:textbox style="mso-next-textbox:#_x0000_s1026">
              <w:txbxContent>
                <w:p w:rsidR="00566708" w:rsidRPr="00BB0117" w:rsidRDefault="00566708" w:rsidP="00566708">
                  <w:pPr>
                    <w:jc w:val="center"/>
                    <w:rPr>
                      <w:lang w:val="en-IE"/>
                    </w:rPr>
                  </w:pPr>
                  <w:r>
                    <w:rPr>
                      <w:lang w:val="en-IE"/>
                    </w:rPr>
                    <w:t>N</w:t>
                  </w:r>
                </w:p>
              </w:txbxContent>
            </v:textbox>
          </v:shape>
        </w:pict>
      </w:r>
    </w:p>
    <w:p w:rsidR="00566708" w:rsidRPr="00ED7BE1" w:rsidRDefault="00566708" w:rsidP="00566708">
      <w:pPr>
        <w:ind w:right="-852" w:hanging="540"/>
      </w:pPr>
      <w:r w:rsidRPr="00ED7BE1">
        <w:t xml:space="preserve">Password protection required? (N)  </w:t>
      </w:r>
    </w:p>
    <w:p w:rsidR="00566708" w:rsidRPr="00ED7BE1" w:rsidRDefault="00566708" w:rsidP="00566708">
      <w:pPr>
        <w:ind w:right="-852"/>
        <w:jc w:val="right"/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</w:tblGrid>
      <w:tr w:rsidR="00566708" w:rsidRPr="00ED7BE1" w:rsidTr="00695CD0">
        <w:tblPrEx>
          <w:tblCellMar>
            <w:top w:w="0" w:type="dxa"/>
            <w:bottom w:w="0" w:type="dxa"/>
          </w:tblCellMar>
        </w:tblPrEx>
        <w:tc>
          <w:tcPr>
            <w:tcW w:w="9923" w:type="dxa"/>
          </w:tcPr>
          <w:p w:rsidR="00566708" w:rsidRPr="00ED7BE1" w:rsidRDefault="00566708" w:rsidP="00695CD0">
            <w:pPr>
              <w:rPr>
                <w:rFonts w:ascii="Arial" w:hAnsi="Arial" w:cs="Arial"/>
                <w:b/>
              </w:rPr>
            </w:pPr>
          </w:p>
          <w:p w:rsidR="00566708" w:rsidRPr="00ED7BE1" w:rsidRDefault="00566708" w:rsidP="00695CD0">
            <w:pPr>
              <w:pStyle w:val="Heading3"/>
              <w:jc w:val="left"/>
              <w:rPr>
                <w:rFonts w:cs="Arial"/>
              </w:rPr>
            </w:pPr>
            <w:r w:rsidRPr="00ED7BE1">
              <w:rPr>
                <w:rFonts w:cs="Arial"/>
              </w:rPr>
              <w:t>Summary</w:t>
            </w:r>
          </w:p>
          <w:p w:rsidR="00566708" w:rsidRDefault="00566708" w:rsidP="00695CD0">
            <w:pPr>
              <w:rPr>
                <w:rFonts w:ascii="Arial" w:hAnsi="Arial" w:cs="Arial"/>
                <w:sz w:val="22"/>
                <w:szCs w:val="22"/>
              </w:rPr>
            </w:pPr>
          </w:p>
          <w:p w:rsidR="00566708" w:rsidRPr="00B35991" w:rsidRDefault="00566708" w:rsidP="00695CD0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35991">
              <w:rPr>
                <w:rFonts w:ascii="Arial" w:hAnsi="Arial" w:cs="Arial"/>
                <w:sz w:val="22"/>
                <w:szCs w:val="22"/>
                <w:lang w:val="en-US"/>
              </w:rPr>
              <w:t>Some responses to the 863 – 870 MHz questionnaire</w:t>
            </w:r>
            <w:r w:rsidR="00B35991" w:rsidRPr="00B35991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gramStart"/>
            <w:r w:rsidR="00B35991" w:rsidRPr="00B35991">
              <w:rPr>
                <w:rFonts w:ascii="Arial" w:hAnsi="Arial" w:cs="Arial"/>
                <w:i/>
                <w:sz w:val="22"/>
                <w:szCs w:val="22"/>
                <w:lang w:val="en-US"/>
              </w:rPr>
              <w:t>SRDMG(</w:t>
            </w:r>
            <w:proofErr w:type="gramEnd"/>
            <w:r w:rsidR="00B35991" w:rsidRPr="00B35991">
              <w:rPr>
                <w:rFonts w:ascii="Arial" w:hAnsi="Arial" w:cs="Arial"/>
                <w:i/>
                <w:sz w:val="22"/>
                <w:szCs w:val="22"/>
                <w:lang w:val="en-US"/>
              </w:rPr>
              <w:t>11)036 - Question 4</w:t>
            </w:r>
            <w:r w:rsidR="00B35991" w:rsidRPr="00B35991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Pr="00B35991">
              <w:rPr>
                <w:rFonts w:ascii="Arial" w:hAnsi="Arial" w:cs="Arial"/>
                <w:sz w:val="22"/>
                <w:szCs w:val="22"/>
                <w:lang w:val="en-US"/>
              </w:rPr>
              <w:t xml:space="preserve">noted the complexity of </w:t>
            </w:r>
            <w:proofErr w:type="spellStart"/>
            <w:r w:rsidRPr="00B35991">
              <w:rPr>
                <w:rFonts w:ascii="Arial" w:hAnsi="Arial" w:cs="Arial"/>
                <w:sz w:val="22"/>
                <w:szCs w:val="22"/>
                <w:lang w:val="en-US"/>
              </w:rPr>
              <w:t>Rec</w:t>
            </w:r>
            <w:proofErr w:type="spellEnd"/>
            <w:r w:rsidRPr="00B35991">
              <w:rPr>
                <w:rFonts w:ascii="Arial" w:hAnsi="Arial" w:cs="Arial"/>
                <w:sz w:val="22"/>
                <w:szCs w:val="22"/>
                <w:lang w:val="en-US"/>
              </w:rPr>
              <w:t xml:space="preserve"> 70-03 Annex 1.  In particular, the number of footnotes was a concern to some.</w:t>
            </w:r>
          </w:p>
          <w:p w:rsidR="00566708" w:rsidRPr="00B35991" w:rsidRDefault="00566708" w:rsidP="00695CD0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566708" w:rsidRPr="00B35991" w:rsidRDefault="00566708" w:rsidP="00695CD0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35991">
              <w:rPr>
                <w:rFonts w:ascii="Arial" w:hAnsi="Arial" w:cs="Arial"/>
                <w:sz w:val="22"/>
                <w:szCs w:val="22"/>
                <w:lang w:val="en-US"/>
              </w:rPr>
              <w:t xml:space="preserve">This document is an attempt to incorporate footnotes 1 to 7 into the main table of </w:t>
            </w:r>
            <w:proofErr w:type="spellStart"/>
            <w:r w:rsidRPr="00B35991">
              <w:rPr>
                <w:rFonts w:ascii="Arial" w:hAnsi="Arial" w:cs="Arial"/>
                <w:sz w:val="22"/>
                <w:szCs w:val="22"/>
                <w:lang w:val="en-US"/>
              </w:rPr>
              <w:t>Rec</w:t>
            </w:r>
            <w:proofErr w:type="spellEnd"/>
            <w:r w:rsidRPr="00B35991">
              <w:rPr>
                <w:rFonts w:ascii="Arial" w:hAnsi="Arial" w:cs="Arial"/>
                <w:sz w:val="22"/>
                <w:szCs w:val="22"/>
                <w:lang w:val="en-US"/>
              </w:rPr>
              <w:t xml:space="preserve"> 70-03 Annex 1.</w:t>
            </w:r>
          </w:p>
          <w:p w:rsidR="00566708" w:rsidRPr="00ED7BE1" w:rsidRDefault="00566708" w:rsidP="00695CD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566708" w:rsidRPr="00ED7BE1" w:rsidTr="00695CD0">
        <w:tblPrEx>
          <w:tblCellMar>
            <w:top w:w="0" w:type="dxa"/>
            <w:bottom w:w="0" w:type="dxa"/>
          </w:tblCellMar>
        </w:tblPrEx>
        <w:tc>
          <w:tcPr>
            <w:tcW w:w="9923" w:type="dxa"/>
          </w:tcPr>
          <w:p w:rsidR="00566708" w:rsidRPr="00ED7BE1" w:rsidRDefault="00566708" w:rsidP="00695CD0">
            <w:pPr>
              <w:pStyle w:val="Heading3"/>
              <w:rPr>
                <w:rFonts w:cs="Arial"/>
              </w:rPr>
            </w:pPr>
          </w:p>
          <w:p w:rsidR="00566708" w:rsidRPr="00ED7BE1" w:rsidRDefault="00566708" w:rsidP="00695CD0">
            <w:pPr>
              <w:pStyle w:val="Heading3"/>
              <w:jc w:val="left"/>
              <w:rPr>
                <w:rFonts w:cs="Arial"/>
              </w:rPr>
            </w:pPr>
            <w:r w:rsidRPr="00ED7BE1">
              <w:rPr>
                <w:rFonts w:cs="Arial"/>
              </w:rPr>
              <w:t>Proposal</w:t>
            </w:r>
          </w:p>
          <w:p w:rsidR="00566708" w:rsidRPr="00ED7BE1" w:rsidRDefault="00566708" w:rsidP="00695CD0"/>
          <w:p w:rsidR="00566708" w:rsidRDefault="00566708" w:rsidP="00695CD0">
            <w:pPr>
              <w:rPr>
                <w:rFonts w:ascii="Arial" w:hAnsi="Arial" w:cs="Arial"/>
                <w:sz w:val="22"/>
                <w:szCs w:val="22"/>
              </w:rPr>
            </w:pPr>
            <w:r w:rsidRPr="000E122B">
              <w:rPr>
                <w:rFonts w:ascii="Arial" w:hAnsi="Arial" w:cs="Arial"/>
                <w:sz w:val="22"/>
                <w:szCs w:val="22"/>
              </w:rPr>
              <w:t xml:space="preserve">SRD/MG </w:t>
            </w:r>
            <w:r>
              <w:rPr>
                <w:rFonts w:ascii="Arial" w:hAnsi="Arial" w:cs="Arial"/>
                <w:sz w:val="22"/>
                <w:szCs w:val="22"/>
              </w:rPr>
              <w:t xml:space="preserve">is invited to consider this input and discuss the merits of re-formatting Annex 1 of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Rec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70-03.</w:t>
            </w:r>
          </w:p>
          <w:p w:rsidR="00566708" w:rsidRPr="000E122B" w:rsidRDefault="00566708" w:rsidP="00695CD0">
            <w:pPr>
              <w:rPr>
                <w:rFonts w:ascii="Arial" w:hAnsi="Arial" w:cs="Arial"/>
                <w:sz w:val="22"/>
                <w:szCs w:val="22"/>
              </w:rPr>
            </w:pPr>
          </w:p>
          <w:p w:rsidR="00566708" w:rsidRPr="00ED7BE1" w:rsidRDefault="00566708" w:rsidP="00695CD0">
            <w:pPr>
              <w:rPr>
                <w:rFonts w:ascii="Arial" w:hAnsi="Arial" w:cs="Arial"/>
              </w:rPr>
            </w:pPr>
          </w:p>
        </w:tc>
      </w:tr>
    </w:tbl>
    <w:p w:rsidR="00566708" w:rsidRPr="00ED7BE1" w:rsidRDefault="00566708" w:rsidP="00566708"/>
    <w:p w:rsidR="00566708" w:rsidRPr="00ED7BE1" w:rsidRDefault="00566708" w:rsidP="00566708"/>
    <w:p w:rsidR="00566708" w:rsidRPr="00ED7BE1" w:rsidRDefault="00566708" w:rsidP="00566708">
      <w:pPr>
        <w:ind w:left="-540" w:right="-852"/>
      </w:pPr>
    </w:p>
    <w:p w:rsidR="00566708" w:rsidRPr="00ED7BE1" w:rsidRDefault="00566708" w:rsidP="00566708">
      <w:pPr>
        <w:ind w:left="-540" w:right="-852"/>
      </w:pPr>
    </w:p>
    <w:sectPr w:rsidR="00566708" w:rsidRPr="00ED7BE1" w:rsidSect="00BF0B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66708"/>
    <w:rsid w:val="00566708"/>
    <w:rsid w:val="00A238D5"/>
    <w:rsid w:val="00B35991"/>
    <w:rsid w:val="00BF0B0B"/>
    <w:rsid w:val="00E51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7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Heading3">
    <w:name w:val="heading 3"/>
    <w:basedOn w:val="Normal"/>
    <w:next w:val="Normal"/>
    <w:link w:val="Heading3Char"/>
    <w:qFormat/>
    <w:rsid w:val="00566708"/>
    <w:pPr>
      <w:keepNext/>
      <w:jc w:val="right"/>
      <w:outlineLvl w:val="2"/>
    </w:pPr>
    <w:rPr>
      <w:rFonts w:ascii="Arial" w:hAnsi="Arial"/>
      <w:b/>
      <w:sz w:val="24"/>
    </w:rPr>
  </w:style>
  <w:style w:type="paragraph" w:styleId="Heading4">
    <w:name w:val="heading 4"/>
    <w:basedOn w:val="Normal"/>
    <w:next w:val="Normal"/>
    <w:link w:val="Heading4Char"/>
    <w:qFormat/>
    <w:rsid w:val="00566708"/>
    <w:pPr>
      <w:keepNext/>
      <w:outlineLvl w:val="3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66708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Heading4Char">
    <w:name w:val="Heading 4 Char"/>
    <w:basedOn w:val="DefaultParagraphFont"/>
    <w:link w:val="Heading4"/>
    <w:rsid w:val="00566708"/>
    <w:rPr>
      <w:rFonts w:ascii="Arial" w:eastAsia="Times New Roman" w:hAnsi="Arial" w:cs="Times New Roman"/>
      <w:b/>
      <w:sz w:val="24"/>
      <w:szCs w:val="20"/>
      <w:lang w:eastAsia="de-DE"/>
    </w:rPr>
  </w:style>
  <w:style w:type="paragraph" w:styleId="Header">
    <w:name w:val="header"/>
    <w:basedOn w:val="Normal"/>
    <w:link w:val="HeaderChar"/>
    <w:rsid w:val="00566708"/>
    <w:pPr>
      <w:tabs>
        <w:tab w:val="center" w:pos="4320"/>
        <w:tab w:val="right" w:pos="8640"/>
      </w:tabs>
    </w:pPr>
    <w:rPr>
      <w:lang w:val="en-US" w:eastAsia="en-GB"/>
    </w:rPr>
  </w:style>
  <w:style w:type="character" w:customStyle="1" w:styleId="HeaderChar">
    <w:name w:val="Header Char"/>
    <w:basedOn w:val="DefaultParagraphFont"/>
    <w:link w:val="Header"/>
    <w:rsid w:val="00566708"/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6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708"/>
    <w:rPr>
      <w:rFonts w:ascii="Tahoma" w:eastAsia="Times New Roman" w:hAnsi="Tahoma" w:cs="Tahoma"/>
      <w:sz w:val="16"/>
      <w:szCs w:val="16"/>
      <w:lang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106</Words>
  <Characters>606</Characters>
  <Application>Microsoft Office Word</Application>
  <DocSecurity>0</DocSecurity>
  <Lines>5</Lines>
  <Paragraphs>1</Paragraphs>
  <ScaleCrop>false</ScaleCrop>
  <Company>OFCOM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robin.donoghue</dc:creator>
  <cp:lastModifiedBy>robin.donoghue</cp:lastModifiedBy>
  <cp:revision>2</cp:revision>
  <dcterms:created xsi:type="dcterms:W3CDTF">2011-07-06T13:49:00Z</dcterms:created>
  <dcterms:modified xsi:type="dcterms:W3CDTF">2011-07-06T14:04:00Z</dcterms:modified>
</cp:coreProperties>
</file>